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78C8" w14:textId="54FC76A0" w:rsidR="00D340B1" w:rsidRDefault="00D340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Jill Smith</w:t>
      </w:r>
    </w:p>
    <w:p w14:paraId="00000002" w14:textId="0EC4DFC0" w:rsidR="004C74EA" w:rsidRDefault="006F72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w:t>
      </w:r>
    </w:p>
    <w:p w14:paraId="00000003" w14:textId="77777777" w:rsidR="004C74EA" w:rsidRDefault="006F72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P.1</w:t>
      </w:r>
    </w:p>
    <w:p w14:paraId="00000004" w14:textId="77777777" w:rsidR="004C74EA" w:rsidRDefault="006F72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7/December/2022</w:t>
      </w:r>
    </w:p>
    <w:p w14:paraId="00000005" w14:textId="77777777" w:rsidR="004C74EA" w:rsidRDefault="006F72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and its Connections to Social Hierarchy in Society</w:t>
      </w:r>
    </w:p>
    <w:p w14:paraId="00000006" w14:textId="77777777" w:rsidR="004C74EA" w:rsidRDefault="006F72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book </w:t>
      </w: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by Harper Lee, it becomes exceedingly clear that the residents of Maycomb exist within a very prevalent caste system. This hierarchy drastically changes certain aspects of life, both positively and negatively, depending on how high or low one stands within</w:t>
      </w:r>
      <w:r>
        <w:rPr>
          <w:rFonts w:ascii="Times New Roman" w:eastAsia="Times New Roman" w:hAnsi="Times New Roman" w:cs="Times New Roman"/>
          <w:sz w:val="24"/>
          <w:szCs w:val="24"/>
        </w:rPr>
        <w:t xml:space="preserve"> the system. By reaching further within the chapters, one finds that that same caste system seems to </w:t>
      </w:r>
      <w:proofErr w:type="gramStart"/>
      <w:r>
        <w:rPr>
          <w:rFonts w:ascii="Times New Roman" w:eastAsia="Times New Roman" w:hAnsi="Times New Roman" w:cs="Times New Roman"/>
          <w:sz w:val="24"/>
          <w:szCs w:val="24"/>
        </w:rPr>
        <w:t>only negatively affect certain people, specifically black people, those living</w:t>
      </w:r>
      <w:proofErr w:type="gramEnd"/>
      <w:r>
        <w:rPr>
          <w:rFonts w:ascii="Times New Roman" w:eastAsia="Times New Roman" w:hAnsi="Times New Roman" w:cs="Times New Roman"/>
          <w:sz w:val="24"/>
          <w:szCs w:val="24"/>
        </w:rPr>
        <w:t xml:space="preserve"> in poverty, and women.</w:t>
      </w:r>
    </w:p>
    <w:p w14:paraId="00000007" w14:textId="77777777" w:rsidR="004C74EA" w:rsidRDefault="006F72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roughly the first third of the book, one can tell </w:t>
      </w:r>
      <w:r>
        <w:rPr>
          <w:rFonts w:ascii="Times New Roman" w:eastAsia="Times New Roman" w:hAnsi="Times New Roman" w:cs="Times New Roman"/>
          <w:sz w:val="24"/>
          <w:szCs w:val="24"/>
        </w:rPr>
        <w:t xml:space="preserve">that Scout primarily focuses on how </w:t>
      </w:r>
      <w:proofErr w:type="gramStart"/>
      <w:r>
        <w:rPr>
          <w:rFonts w:ascii="Times New Roman" w:eastAsia="Times New Roman" w:hAnsi="Times New Roman" w:cs="Times New Roman"/>
          <w:sz w:val="24"/>
          <w:szCs w:val="24"/>
        </w:rPr>
        <w:t>the  impoverished</w:t>
      </w:r>
      <w:proofErr w:type="gramEnd"/>
      <w:r>
        <w:rPr>
          <w:rFonts w:ascii="Times New Roman" w:eastAsia="Times New Roman" w:hAnsi="Times New Roman" w:cs="Times New Roman"/>
          <w:sz w:val="24"/>
          <w:szCs w:val="24"/>
        </w:rPr>
        <w:t xml:space="preserve"> are affected by social hierarchy. This makes sense, as she is only around six years old at this point in the book, and topics like poverty are much easier to grasp as compared to heavier subjects like r</w:t>
      </w:r>
      <w:r>
        <w:rPr>
          <w:rFonts w:ascii="Times New Roman" w:eastAsia="Times New Roman" w:hAnsi="Times New Roman" w:cs="Times New Roman"/>
          <w:sz w:val="24"/>
          <w:szCs w:val="24"/>
        </w:rPr>
        <w:t xml:space="preserve">acism and sexism. The first example of this specific focus occurs when families like the Ewells and </w:t>
      </w:r>
      <w:proofErr w:type="spellStart"/>
      <w:r>
        <w:rPr>
          <w:rFonts w:ascii="Times New Roman" w:eastAsia="Times New Roman" w:hAnsi="Times New Roman" w:cs="Times New Roman"/>
          <w:sz w:val="24"/>
          <w:szCs w:val="24"/>
        </w:rPr>
        <w:t>Cunninghams</w:t>
      </w:r>
      <w:proofErr w:type="spellEnd"/>
      <w:r>
        <w:rPr>
          <w:rFonts w:ascii="Times New Roman" w:eastAsia="Times New Roman" w:hAnsi="Times New Roman" w:cs="Times New Roman"/>
          <w:sz w:val="24"/>
          <w:szCs w:val="24"/>
        </w:rPr>
        <w:t>, two of the most destitute families within the town of Maycomb, are mentioned. The first of this notice occurs when Scout’s teacher, Miss Caroli</w:t>
      </w:r>
      <w:r>
        <w:rPr>
          <w:rFonts w:ascii="Times New Roman" w:eastAsia="Times New Roman" w:hAnsi="Times New Roman" w:cs="Times New Roman"/>
          <w:sz w:val="24"/>
          <w:szCs w:val="24"/>
        </w:rPr>
        <w:t xml:space="preserve">ne, asks why one of the students doesn't have lunch with them, to which Scout responds that "he’s a Cunningham" (Lee 22). When Miss Caroline offers him a quarter, Scout informs her that "You’re </w:t>
      </w:r>
      <w:proofErr w:type="spellStart"/>
      <w:r>
        <w:rPr>
          <w:rFonts w:ascii="Times New Roman" w:eastAsia="Times New Roman" w:hAnsi="Times New Roman" w:cs="Times New Roman"/>
          <w:sz w:val="24"/>
          <w:szCs w:val="24"/>
        </w:rPr>
        <w:t>shamin</w:t>
      </w:r>
      <w:proofErr w:type="spellEnd"/>
      <w:r>
        <w:rPr>
          <w:rFonts w:ascii="Times New Roman" w:eastAsia="Times New Roman" w:hAnsi="Times New Roman" w:cs="Times New Roman"/>
          <w:sz w:val="24"/>
          <w:szCs w:val="24"/>
        </w:rPr>
        <w:t>’ him, Miss Caroline. Walter hasn’t got a quarter at hom</w:t>
      </w:r>
      <w:r>
        <w:rPr>
          <w:rFonts w:ascii="Times New Roman" w:eastAsia="Times New Roman" w:hAnsi="Times New Roman" w:cs="Times New Roman"/>
          <w:sz w:val="24"/>
          <w:szCs w:val="24"/>
        </w:rPr>
        <w:t xml:space="preserve">e to bring to you, and you can’t use any </w:t>
      </w:r>
      <w:proofErr w:type="spellStart"/>
      <w:r>
        <w:rPr>
          <w:rFonts w:ascii="Times New Roman" w:eastAsia="Times New Roman" w:hAnsi="Times New Roman" w:cs="Times New Roman"/>
          <w:sz w:val="24"/>
          <w:szCs w:val="24"/>
        </w:rPr>
        <w:t>stovewood</w:t>
      </w:r>
      <w:proofErr w:type="spellEnd"/>
      <w:r>
        <w:rPr>
          <w:rFonts w:ascii="Times New Roman" w:eastAsia="Times New Roman" w:hAnsi="Times New Roman" w:cs="Times New Roman"/>
          <w:sz w:val="24"/>
          <w:szCs w:val="24"/>
        </w:rPr>
        <w:t xml:space="preserve"> (Lee 24).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quotes portray how the town views those who are impoverished. While they’re not treated horribly, the poorest families tend to be rather notorious, and the very idea of offering the</w:t>
      </w:r>
      <w:r>
        <w:rPr>
          <w:rFonts w:ascii="Times New Roman" w:eastAsia="Times New Roman" w:hAnsi="Times New Roman" w:cs="Times New Roman"/>
          <w:sz w:val="24"/>
          <w:szCs w:val="24"/>
        </w:rPr>
        <w:t xml:space="preserve">m money is seen as a source of shame. The poorer </w:t>
      </w:r>
      <w:r>
        <w:rPr>
          <w:rFonts w:ascii="Times New Roman" w:eastAsia="Times New Roman" w:hAnsi="Times New Roman" w:cs="Times New Roman"/>
          <w:sz w:val="24"/>
          <w:szCs w:val="24"/>
        </w:rPr>
        <w:lastRenderedPageBreak/>
        <w:t xml:space="preserve">families are also seen as untrustworthy, as evidenced when Scout says to "not hand something to a Cunningham"(Lee 33). This mantra is so common that Scout proclaims it with absolute certainty, revealing the </w:t>
      </w:r>
      <w:r>
        <w:rPr>
          <w:rFonts w:ascii="Times New Roman" w:eastAsia="Times New Roman" w:hAnsi="Times New Roman" w:cs="Times New Roman"/>
          <w:sz w:val="24"/>
          <w:szCs w:val="24"/>
        </w:rPr>
        <w:t xml:space="preserve">town’s low sentiment towards certain aspects of the family. The townspeople are not only suspicious of thievery; they </w:t>
      </w:r>
      <w:r>
        <w:rPr>
          <w:rFonts w:ascii="Times New Roman" w:eastAsia="Times New Roman" w:hAnsi="Times New Roman" w:cs="Times New Roman"/>
          <w:i/>
          <w:sz w:val="24"/>
          <w:szCs w:val="24"/>
        </w:rPr>
        <w:t>expect</w:t>
      </w:r>
      <w:r>
        <w:rPr>
          <w:rFonts w:ascii="Times New Roman" w:eastAsia="Times New Roman" w:hAnsi="Times New Roman" w:cs="Times New Roman"/>
          <w:sz w:val="24"/>
          <w:szCs w:val="24"/>
        </w:rPr>
        <w:t xml:space="preserve"> it. Later, when Miss Caroline wonders why one of the students is no longer in class, Scout tells her that the student is "one of th</w:t>
      </w:r>
      <w:r>
        <w:rPr>
          <w:rFonts w:ascii="Times New Roman" w:eastAsia="Times New Roman" w:hAnsi="Times New Roman" w:cs="Times New Roman"/>
          <w:sz w:val="24"/>
          <w:szCs w:val="24"/>
        </w:rPr>
        <w:t xml:space="preserve">e Ewell’s, ma’am" (Lee 30). Poorer families are not expected to live up to their more well-off counterparts or provide themselves with positive activities, such as attending school and the like. </w:t>
      </w:r>
    </w:p>
    <w:p w14:paraId="00000008" w14:textId="77777777" w:rsidR="004C74EA" w:rsidRDefault="006F72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exploring the pages, one </w:t>
      </w:r>
      <w:proofErr w:type="gramStart"/>
      <w:r>
        <w:rPr>
          <w:rFonts w:ascii="Times New Roman" w:eastAsia="Times New Roman" w:hAnsi="Times New Roman" w:cs="Times New Roman"/>
          <w:sz w:val="24"/>
          <w:szCs w:val="24"/>
        </w:rPr>
        <w:t>begins to notice</w:t>
      </w:r>
      <w:proofErr w:type="gramEnd"/>
      <w:r>
        <w:rPr>
          <w:rFonts w:ascii="Times New Roman" w:eastAsia="Times New Roman" w:hAnsi="Times New Roman" w:cs="Times New Roman"/>
          <w:sz w:val="24"/>
          <w:szCs w:val="24"/>
        </w:rPr>
        <w:t xml:space="preserve"> how other </w:t>
      </w:r>
      <w:r>
        <w:rPr>
          <w:rFonts w:ascii="Times New Roman" w:eastAsia="Times New Roman" w:hAnsi="Times New Roman" w:cs="Times New Roman"/>
          <w:sz w:val="24"/>
          <w:szCs w:val="24"/>
        </w:rPr>
        <w:t xml:space="preserve">characters interact with Scout and their commentary on her gender. The readers can spot the first of this from Jem, who, when speaking with Scout, claims that "sometimes you act so much like a girl it’s </w:t>
      </w:r>
      <w:proofErr w:type="spellStart"/>
      <w:r>
        <w:rPr>
          <w:rFonts w:ascii="Times New Roman" w:eastAsia="Times New Roman" w:hAnsi="Times New Roman" w:cs="Times New Roman"/>
          <w:sz w:val="24"/>
          <w:szCs w:val="24"/>
        </w:rPr>
        <w:t>mortifyin</w:t>
      </w:r>
      <w:proofErr w:type="spellEnd"/>
      <w:r>
        <w:rPr>
          <w:rFonts w:ascii="Times New Roman" w:eastAsia="Times New Roman" w:hAnsi="Times New Roman" w:cs="Times New Roman"/>
          <w:sz w:val="24"/>
          <w:szCs w:val="24"/>
        </w:rPr>
        <w:t>." (Lee 42). The word choice is particularly</w:t>
      </w:r>
      <w:r>
        <w:rPr>
          <w:rFonts w:ascii="Times New Roman" w:eastAsia="Times New Roman" w:hAnsi="Times New Roman" w:cs="Times New Roman"/>
          <w:sz w:val="24"/>
          <w:szCs w:val="24"/>
        </w:rPr>
        <w:t xml:space="preserve"> discernible; Jem believes that behaving like a woman is a negative personality trait, which connects to the idea of social hierarchy, namely that those closer to the top of the hierarchy–in this case, men–refuse to associate or act like those they view as</w:t>
      </w:r>
      <w:r>
        <w:rPr>
          <w:rFonts w:ascii="Times New Roman" w:eastAsia="Times New Roman" w:hAnsi="Times New Roman" w:cs="Times New Roman"/>
          <w:sz w:val="24"/>
          <w:szCs w:val="24"/>
        </w:rPr>
        <w:t xml:space="preserve"> below them, i.e., women. Far later in the story, when Scout asks why kindhearted people like Miss Maudie cannot be a part of the jury for Tom Robinson’s case, she is told that "For one thing, Miss Maudie can’t serve on the jury because she’s a woman." (25</w:t>
      </w:r>
      <w:r>
        <w:rPr>
          <w:rFonts w:ascii="Times New Roman" w:eastAsia="Times New Roman" w:hAnsi="Times New Roman" w:cs="Times New Roman"/>
          <w:sz w:val="24"/>
          <w:szCs w:val="24"/>
        </w:rPr>
        <w:t xml:space="preserve">2). This quote depicts social hierarchy in a slightly different light; while women are still viewed as inferior, the treatment that results from </w:t>
      </w:r>
      <w:proofErr w:type="gramStart"/>
      <w:r>
        <w:rPr>
          <w:rFonts w:ascii="Times New Roman" w:eastAsia="Times New Roman" w:hAnsi="Times New Roman" w:cs="Times New Roman"/>
          <w:sz w:val="24"/>
          <w:szCs w:val="24"/>
        </w:rPr>
        <w:t>this shifts</w:t>
      </w:r>
      <w:proofErr w:type="gramEnd"/>
      <w:r>
        <w:rPr>
          <w:rFonts w:ascii="Times New Roman" w:eastAsia="Times New Roman" w:hAnsi="Times New Roman" w:cs="Times New Roman"/>
          <w:sz w:val="24"/>
          <w:szCs w:val="24"/>
        </w:rPr>
        <w:t xml:space="preserve"> from discrimination to protection. Men feel that they must take the "hard" or "scary" jobs, as they</w:t>
      </w:r>
      <w:r>
        <w:rPr>
          <w:rFonts w:ascii="Times New Roman" w:eastAsia="Times New Roman" w:hAnsi="Times New Roman" w:cs="Times New Roman"/>
          <w:sz w:val="24"/>
          <w:szCs w:val="24"/>
        </w:rPr>
        <w:t xml:space="preserve"> believe that women are simply too frail to properly complete the </w:t>
      </w:r>
      <w:proofErr w:type="spellStart"/>
      <w:r>
        <w:rPr>
          <w:rFonts w:ascii="Times New Roman" w:eastAsia="Times New Roman" w:hAnsi="Times New Roman" w:cs="Times New Roman"/>
          <w:sz w:val="24"/>
          <w:szCs w:val="24"/>
        </w:rPr>
        <w:t>tasks.When</w:t>
      </w:r>
      <w:proofErr w:type="spellEnd"/>
      <w:r>
        <w:rPr>
          <w:rFonts w:ascii="Times New Roman" w:eastAsia="Times New Roman" w:hAnsi="Times New Roman" w:cs="Times New Roman"/>
          <w:sz w:val="24"/>
          <w:szCs w:val="24"/>
        </w:rPr>
        <w:t xml:space="preserve"> Scout later talks to Jem, she says that Alexandra told her that "I could not possibly hope to be a lady if I wore breeches; when I said I could do nothing in a dress, she said I w</w:t>
      </w:r>
      <w:r>
        <w:rPr>
          <w:rFonts w:ascii="Times New Roman" w:eastAsia="Times New Roman" w:hAnsi="Times New Roman" w:cs="Times New Roman"/>
          <w:sz w:val="24"/>
          <w:szCs w:val="24"/>
        </w:rPr>
        <w:t xml:space="preserve">asn’t supposed to be doing things that required pants." (108). Two ideas can be extracted from this quote, the first of which is one of conformity. Women are expected to uphold certain </w:t>
      </w:r>
      <w:r>
        <w:rPr>
          <w:rFonts w:ascii="Times New Roman" w:eastAsia="Times New Roman" w:hAnsi="Times New Roman" w:cs="Times New Roman"/>
          <w:sz w:val="24"/>
          <w:szCs w:val="24"/>
        </w:rPr>
        <w:lastRenderedPageBreak/>
        <w:t>standards—in this case, wearing a dress. Women who don’t conform to the</w:t>
      </w:r>
      <w:r>
        <w:rPr>
          <w:rFonts w:ascii="Times New Roman" w:eastAsia="Times New Roman" w:hAnsi="Times New Roman" w:cs="Times New Roman"/>
          <w:sz w:val="24"/>
          <w:szCs w:val="24"/>
        </w:rPr>
        <w:t xml:space="preserve">se ideals are deemed less by their peers. There is a social hierarchy that exists </w:t>
      </w:r>
      <w:r>
        <w:rPr>
          <w:rFonts w:ascii="Times New Roman" w:eastAsia="Times New Roman" w:hAnsi="Times New Roman" w:cs="Times New Roman"/>
          <w:i/>
          <w:sz w:val="24"/>
          <w:szCs w:val="24"/>
        </w:rPr>
        <w:t>within</w:t>
      </w:r>
      <w:r>
        <w:rPr>
          <w:rFonts w:ascii="Times New Roman" w:eastAsia="Times New Roman" w:hAnsi="Times New Roman" w:cs="Times New Roman"/>
          <w:sz w:val="24"/>
          <w:szCs w:val="24"/>
        </w:rPr>
        <w:t xml:space="preserve"> the social hierarchy, and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Scout is a girl, she is expected to wear a dress in order to uphold the values that she has been given. The second extra</w:t>
      </w:r>
      <w:r>
        <w:rPr>
          <w:rFonts w:ascii="Times New Roman" w:eastAsia="Times New Roman" w:hAnsi="Times New Roman" w:cs="Times New Roman"/>
          <w:sz w:val="24"/>
          <w:szCs w:val="24"/>
        </w:rPr>
        <w:t xml:space="preserve">ctable idea comes from the latter half of the quote, when Aunt Alexandra reinforces the argument that Scout cannot wear pants by saying that Scout shouldn’t be doing anything that would require pants anyway. Further strengthening the evidence given in the </w:t>
      </w:r>
      <w:r>
        <w:rPr>
          <w:rFonts w:ascii="Times New Roman" w:eastAsia="Times New Roman" w:hAnsi="Times New Roman" w:cs="Times New Roman"/>
          <w:sz w:val="24"/>
          <w:szCs w:val="24"/>
        </w:rPr>
        <w:t xml:space="preserve">previous quote, women are not expected to be given hard jobs, which would require pants.  </w:t>
      </w:r>
    </w:p>
    <w:p w14:paraId="00000009" w14:textId="77777777" w:rsidR="004C74EA" w:rsidRDefault="006F72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there is the most prominent and obvious case of those who are treated negatively within Maycomb. The mistreatment and prejudice of black people is one of th</w:t>
      </w:r>
      <w:r>
        <w:rPr>
          <w:rFonts w:ascii="Times New Roman" w:eastAsia="Times New Roman" w:hAnsi="Times New Roman" w:cs="Times New Roman"/>
          <w:sz w:val="24"/>
          <w:szCs w:val="24"/>
        </w:rPr>
        <w:t xml:space="preserve">e main ideas of this novel, to the point where almost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events that occur revolve around it. The first example arises when Scout and Jem are walking home together and cross the path of Miss Dubose, who tells them that their father Atticus is "no b</w:t>
      </w:r>
      <w:r>
        <w:rPr>
          <w:rFonts w:ascii="Times New Roman" w:eastAsia="Times New Roman" w:hAnsi="Times New Roman" w:cs="Times New Roman"/>
          <w:sz w:val="24"/>
          <w:szCs w:val="24"/>
        </w:rPr>
        <w:t>etter than the n****** and trash he works for!" (Lee 135). This quote provides insight into the inner workings of the hierarchy, namely how the interactions between those at the top and those at the bottom of the caste system function. As stated earlier, t</w:t>
      </w:r>
      <w:r>
        <w:rPr>
          <w:rFonts w:ascii="Times New Roman" w:eastAsia="Times New Roman" w:hAnsi="Times New Roman" w:cs="Times New Roman"/>
          <w:sz w:val="24"/>
          <w:szCs w:val="24"/>
        </w:rPr>
        <w:t xml:space="preserve">hose at the top of the hierarchy refuse to act like or associate with those at the bottom, but this quote provides a reason as to why: those higher up are viewed as less by their peers for doing so. The opposite is also shown within the text, as evidenced </w:t>
      </w:r>
      <w:r>
        <w:rPr>
          <w:rFonts w:ascii="Times New Roman" w:eastAsia="Times New Roman" w:hAnsi="Times New Roman" w:cs="Times New Roman"/>
          <w:sz w:val="24"/>
          <w:szCs w:val="24"/>
        </w:rPr>
        <w:t xml:space="preserve">when Jem and Scout go to Calpurnia’s church, to which one of the people there asks, "why you </w:t>
      </w:r>
      <w:proofErr w:type="spellStart"/>
      <w:proofErr w:type="gramStart"/>
      <w:r>
        <w:rPr>
          <w:rFonts w:ascii="Times New Roman" w:eastAsia="Times New Roman" w:hAnsi="Times New Roman" w:cs="Times New Roman"/>
          <w:sz w:val="24"/>
          <w:szCs w:val="24"/>
        </w:rPr>
        <w:t>bringin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white </w:t>
      </w:r>
      <w:proofErr w:type="spellStart"/>
      <w:r>
        <w:rPr>
          <w:rFonts w:ascii="Times New Roman" w:eastAsia="Times New Roman" w:hAnsi="Times New Roman" w:cs="Times New Roman"/>
          <w:sz w:val="24"/>
          <w:szCs w:val="24"/>
        </w:rPr>
        <w:t>chillun</w:t>
      </w:r>
      <w:proofErr w:type="spellEnd"/>
      <w:r>
        <w:rPr>
          <w:rFonts w:ascii="Times New Roman" w:eastAsia="Times New Roman" w:hAnsi="Times New Roman" w:cs="Times New Roman"/>
          <w:sz w:val="24"/>
          <w:szCs w:val="24"/>
        </w:rPr>
        <w:t xml:space="preserve"> to n***** church?" (Lee 158). As with those on top, those closer to the bottom of the system dislike and even refuse to associate with their</w:t>
      </w:r>
      <w:r>
        <w:rPr>
          <w:rFonts w:ascii="Times New Roman" w:eastAsia="Times New Roman" w:hAnsi="Times New Roman" w:cs="Times New Roman"/>
          <w:sz w:val="24"/>
          <w:szCs w:val="24"/>
        </w:rPr>
        <w:t xml:space="preserve"> more privileged counterparts, creating an ideology within Maycomb that promotes segregation. The main conflict within </w:t>
      </w:r>
      <w:r>
        <w:rPr>
          <w:rFonts w:ascii="Times New Roman" w:eastAsia="Times New Roman" w:hAnsi="Times New Roman" w:cs="Times New Roman"/>
          <w:i/>
          <w:sz w:val="24"/>
          <w:szCs w:val="24"/>
        </w:rPr>
        <w:t xml:space="preserve">To Kill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Mockingbird </w:t>
      </w:r>
      <w:r>
        <w:rPr>
          <w:rFonts w:ascii="Times New Roman" w:eastAsia="Times New Roman" w:hAnsi="Times New Roman" w:cs="Times New Roman"/>
          <w:sz w:val="24"/>
          <w:szCs w:val="24"/>
        </w:rPr>
        <w:t>is the court case of Tom Robinson, which is filled to the brim with perfect examples of how black people are treate</w:t>
      </w:r>
      <w:r>
        <w:rPr>
          <w:rFonts w:ascii="Times New Roman" w:eastAsia="Times New Roman" w:hAnsi="Times New Roman" w:cs="Times New Roman"/>
          <w:sz w:val="24"/>
          <w:szCs w:val="24"/>
        </w:rPr>
        <w:t xml:space="preserve">d due to the hierarchy within Maycomb, such as when Reverend Sykes tells Jem </w:t>
      </w:r>
      <w:r>
        <w:rPr>
          <w:rFonts w:ascii="Times New Roman" w:eastAsia="Times New Roman" w:hAnsi="Times New Roman" w:cs="Times New Roman"/>
          <w:sz w:val="24"/>
          <w:szCs w:val="24"/>
        </w:rPr>
        <w:lastRenderedPageBreak/>
        <w:t>that he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ever seen a court rule in favor of a colored man over a white man." (Lee 279). Pointing out the systematic abuse that takes place in legal settings, it's extremely </w:t>
      </w:r>
      <w:r>
        <w:rPr>
          <w:rFonts w:ascii="Times New Roman" w:eastAsia="Times New Roman" w:hAnsi="Times New Roman" w:cs="Times New Roman"/>
          <w:sz w:val="24"/>
          <w:szCs w:val="24"/>
        </w:rPr>
        <w:t>common for black people to be unfairly prosecuted by their peers, both within Maycomb and in real life. This is further conveyed when Scout notices that at least two of the people on the jury are related to the Ewells, the family that called for the prosec</w:t>
      </w:r>
      <w:r>
        <w:rPr>
          <w:rFonts w:ascii="Times New Roman" w:eastAsia="Times New Roman" w:hAnsi="Times New Roman" w:cs="Times New Roman"/>
          <w:sz w:val="24"/>
          <w:szCs w:val="24"/>
        </w:rPr>
        <w:t>ution of Tom Robinson, making a large part of the jury already biased. Finally, there is a moment where Scout and Dill go outside after Dill begins to cry due to the mistreatment of Tom Robinson, and have a talk with Dolphus Raymond, a man who is looked do</w:t>
      </w:r>
      <w:r>
        <w:rPr>
          <w:rFonts w:ascii="Times New Roman" w:eastAsia="Times New Roman" w:hAnsi="Times New Roman" w:cs="Times New Roman"/>
          <w:sz w:val="24"/>
          <w:szCs w:val="24"/>
        </w:rPr>
        <w:t>wn upon by his white peers for having a relationship with a black woman and having mixed children—yet another example of how those at the top are affected by associating with those at the bottom of the hierarchy. During this conversation, Dolphus says that</w:t>
      </w:r>
      <w:r>
        <w:rPr>
          <w:rFonts w:ascii="Times New Roman" w:eastAsia="Times New Roman" w:hAnsi="Times New Roman" w:cs="Times New Roman"/>
          <w:sz w:val="24"/>
          <w:szCs w:val="24"/>
        </w:rPr>
        <w:t xml:space="preserve"> one day Dill "won’t get sick and cry. Maybe things will strike him as being—not quite right, say, but he won't cry." (Lee 269). This quote is one of the few insights into how adults react to discrimination versus children. Whereas children tend to have a </w:t>
      </w:r>
      <w:r>
        <w:rPr>
          <w:rFonts w:ascii="Times New Roman" w:eastAsia="Times New Roman" w:hAnsi="Times New Roman" w:cs="Times New Roman"/>
          <w:sz w:val="24"/>
          <w:szCs w:val="24"/>
        </w:rPr>
        <w:t xml:space="preserve">more emotional response, adults treat the prejudice as at least somewhat normal due to being desensitized from past experiences. This is woefully common both among the characters in </w:t>
      </w:r>
      <w:r>
        <w:rPr>
          <w:rFonts w:ascii="Times New Roman" w:eastAsia="Times New Roman" w:hAnsi="Times New Roman" w:cs="Times New Roman"/>
          <w:i/>
          <w:sz w:val="24"/>
          <w:szCs w:val="24"/>
        </w:rPr>
        <w:t xml:space="preserve">To Kill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Mockingbird</w:t>
      </w:r>
      <w:r>
        <w:rPr>
          <w:rFonts w:ascii="Times New Roman" w:eastAsia="Times New Roman" w:hAnsi="Times New Roman" w:cs="Times New Roman"/>
          <w:sz w:val="24"/>
          <w:szCs w:val="24"/>
        </w:rPr>
        <w:t xml:space="preserve"> and in real life. It also gives insight into why the</w:t>
      </w:r>
      <w:r>
        <w:rPr>
          <w:rFonts w:ascii="Times New Roman" w:eastAsia="Times New Roman" w:hAnsi="Times New Roman" w:cs="Times New Roman"/>
          <w:sz w:val="24"/>
          <w:szCs w:val="24"/>
        </w:rPr>
        <w:t xml:space="preserve"> social hierarchy within Maycomb has gone on for so long; it's simply the only thing that everyone living there has ever known.</w:t>
      </w:r>
    </w:p>
    <w:p w14:paraId="0000000A" w14:textId="77777777" w:rsidR="004C74EA" w:rsidRDefault="006F72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all, Maycomb is a town that survives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the normalization of segregation and class systems, which helps it thrive, ev</w:t>
      </w:r>
      <w:r>
        <w:rPr>
          <w:rFonts w:ascii="Times New Roman" w:eastAsia="Times New Roman" w:hAnsi="Times New Roman" w:cs="Times New Roman"/>
          <w:sz w:val="24"/>
          <w:szCs w:val="24"/>
        </w:rPr>
        <w:t xml:space="preserve">en if it's at the cost of most of its residents’ well-being. The population acknowledges this, but never does anything about it, as they are too busy living within the comfort that similarity provides them. The only people that even </w:t>
      </w:r>
      <w:r>
        <w:rPr>
          <w:rFonts w:ascii="Times New Roman" w:eastAsia="Times New Roman" w:hAnsi="Times New Roman" w:cs="Times New Roman"/>
          <w:i/>
          <w:sz w:val="24"/>
          <w:szCs w:val="24"/>
        </w:rPr>
        <w:t>hold</w:t>
      </w:r>
      <w:r>
        <w:rPr>
          <w:rFonts w:ascii="Times New Roman" w:eastAsia="Times New Roman" w:hAnsi="Times New Roman" w:cs="Times New Roman"/>
          <w:sz w:val="24"/>
          <w:szCs w:val="24"/>
        </w:rPr>
        <w:t xml:space="preserve"> the power to chang</w:t>
      </w:r>
      <w:r>
        <w:rPr>
          <w:rFonts w:ascii="Times New Roman" w:eastAsia="Times New Roman" w:hAnsi="Times New Roman" w:cs="Times New Roman"/>
          <w:sz w:val="24"/>
          <w:szCs w:val="24"/>
        </w:rPr>
        <w:t xml:space="preserve">e the social hierarchy are those who are benefited by it. As a result, nothing will ever be </w:t>
      </w:r>
      <w:r>
        <w:rPr>
          <w:rFonts w:ascii="Times New Roman" w:eastAsia="Times New Roman" w:hAnsi="Times New Roman" w:cs="Times New Roman"/>
          <w:sz w:val="24"/>
          <w:szCs w:val="24"/>
        </w:rPr>
        <w:lastRenderedPageBreak/>
        <w:t>done to tip the scales, and Maycomb residents will be forced to live within this system for the rest of their lives.</w:t>
      </w:r>
      <w:r>
        <w:br w:type="page"/>
      </w:r>
    </w:p>
    <w:p w14:paraId="0000000B" w14:textId="77777777" w:rsidR="004C74EA" w:rsidRDefault="006F72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0C" w14:textId="77777777" w:rsidR="004C74EA" w:rsidRDefault="006F72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Harper. </w:t>
      </w:r>
      <w:r>
        <w:rPr>
          <w:rFonts w:ascii="Times New Roman" w:eastAsia="Times New Roman" w:hAnsi="Times New Roman" w:cs="Times New Roman"/>
          <w:i/>
          <w:sz w:val="24"/>
          <w:szCs w:val="24"/>
        </w:rPr>
        <w:t>To Kill a Mockingbird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Harlow, Longman. 1960.</w:t>
      </w:r>
    </w:p>
    <w:sectPr w:rsidR="004C74E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9D94" w14:textId="77777777" w:rsidR="006F7219" w:rsidRDefault="006F7219">
      <w:pPr>
        <w:spacing w:line="240" w:lineRule="auto"/>
      </w:pPr>
      <w:r>
        <w:separator/>
      </w:r>
    </w:p>
  </w:endnote>
  <w:endnote w:type="continuationSeparator" w:id="0">
    <w:p w14:paraId="6F905562" w14:textId="77777777" w:rsidR="006F7219" w:rsidRDefault="006F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28CD" w14:textId="77777777" w:rsidR="006F7219" w:rsidRDefault="006F7219">
      <w:pPr>
        <w:spacing w:line="240" w:lineRule="auto"/>
      </w:pPr>
      <w:r>
        <w:separator/>
      </w:r>
    </w:p>
  </w:footnote>
  <w:footnote w:type="continuationSeparator" w:id="0">
    <w:p w14:paraId="17C87ED0" w14:textId="77777777" w:rsidR="006F7219" w:rsidRDefault="006F7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269E4DE7" w:rsidR="004C74EA" w:rsidRDefault="00D340B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Smith</w:t>
    </w:r>
    <w:r w:rsidR="006F7219">
      <w:rPr>
        <w:rFonts w:ascii="Times New Roman" w:eastAsia="Times New Roman" w:hAnsi="Times New Roman" w:cs="Times New Roman"/>
        <w:sz w:val="24"/>
        <w:szCs w:val="24"/>
      </w:rPr>
      <w:t xml:space="preserve"> </w:t>
    </w:r>
    <w:r w:rsidR="006F7219">
      <w:rPr>
        <w:rFonts w:ascii="Times New Roman" w:eastAsia="Times New Roman" w:hAnsi="Times New Roman" w:cs="Times New Roman"/>
        <w:sz w:val="24"/>
        <w:szCs w:val="24"/>
      </w:rPr>
      <w:fldChar w:fldCharType="begin"/>
    </w:r>
    <w:r w:rsidR="006F7219">
      <w:rPr>
        <w:rFonts w:ascii="Times New Roman" w:eastAsia="Times New Roman" w:hAnsi="Times New Roman" w:cs="Times New Roman"/>
        <w:sz w:val="24"/>
        <w:szCs w:val="24"/>
      </w:rPr>
      <w:instrText>PAGE</w:instrText>
    </w:r>
    <w:r w:rsidR="006F7219">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sidR="006F7219">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EA"/>
    <w:rsid w:val="004C74EA"/>
    <w:rsid w:val="006F7219"/>
    <w:rsid w:val="00D3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6BE0"/>
  <w15:docId w15:val="{8B57905E-880B-4540-972B-89325766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40B1"/>
    <w:pPr>
      <w:tabs>
        <w:tab w:val="center" w:pos="4680"/>
        <w:tab w:val="right" w:pos="9360"/>
      </w:tabs>
      <w:spacing w:line="240" w:lineRule="auto"/>
    </w:pPr>
  </w:style>
  <w:style w:type="character" w:customStyle="1" w:styleId="HeaderChar">
    <w:name w:val="Header Char"/>
    <w:basedOn w:val="DefaultParagraphFont"/>
    <w:link w:val="Header"/>
    <w:uiPriority w:val="99"/>
    <w:rsid w:val="00D340B1"/>
  </w:style>
  <w:style w:type="paragraph" w:styleId="Footer">
    <w:name w:val="footer"/>
    <w:basedOn w:val="Normal"/>
    <w:link w:val="FooterChar"/>
    <w:uiPriority w:val="99"/>
    <w:unhideWhenUsed/>
    <w:rsid w:val="00D340B1"/>
    <w:pPr>
      <w:tabs>
        <w:tab w:val="center" w:pos="4680"/>
        <w:tab w:val="right" w:pos="9360"/>
      </w:tabs>
      <w:spacing w:line="240" w:lineRule="auto"/>
    </w:pPr>
  </w:style>
  <w:style w:type="character" w:customStyle="1" w:styleId="FooterChar">
    <w:name w:val="Footer Char"/>
    <w:basedOn w:val="DefaultParagraphFont"/>
    <w:link w:val="Footer"/>
    <w:uiPriority w:val="99"/>
    <w:rsid w:val="00D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Johnson</cp:lastModifiedBy>
  <cp:revision>2</cp:revision>
  <cp:lastPrinted>2022-02-17T19:36:00Z</cp:lastPrinted>
  <dcterms:created xsi:type="dcterms:W3CDTF">2022-02-17T19:36:00Z</dcterms:created>
  <dcterms:modified xsi:type="dcterms:W3CDTF">2022-02-17T19:39:00Z</dcterms:modified>
</cp:coreProperties>
</file>